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0E9C3" w14:textId="21BA3087" w:rsidR="00AA7883" w:rsidRPr="00AA7883" w:rsidRDefault="00AA7883" w:rsidP="06FF5567">
      <w:pPr>
        <w:spacing w:after="0"/>
      </w:pPr>
      <w:r w:rsidRPr="06FF5567">
        <w:rPr>
          <w:b/>
          <w:bCs/>
        </w:rPr>
        <w:t>Modelovereenkomst van opdracht m.b.t. vertrouwenspersoon</w:t>
      </w:r>
      <w:r>
        <w:t> </w:t>
      </w:r>
    </w:p>
    <w:p w14:paraId="22B4CFCF" w14:textId="77777777" w:rsidR="00AA7883" w:rsidRPr="00AA7883" w:rsidRDefault="00AA7883" w:rsidP="06FF5567">
      <w:pPr>
        <w:spacing w:after="0"/>
      </w:pPr>
      <w:r>
        <w:t> </w:t>
      </w:r>
    </w:p>
    <w:p w14:paraId="0D94F651" w14:textId="77777777" w:rsidR="00AA7883" w:rsidRPr="00AA7883" w:rsidRDefault="00AA7883" w:rsidP="06FF5567">
      <w:pPr>
        <w:spacing w:after="0"/>
      </w:pPr>
      <w:r>
        <w:t>Deze overeenkomst van opdracht wordt met ieder van de vertrouwenspersonen apart aangegaan. </w:t>
      </w:r>
    </w:p>
    <w:p w14:paraId="26BA4B28" w14:textId="77777777" w:rsidR="00AA7883" w:rsidRPr="00AA7883" w:rsidRDefault="00AA7883" w:rsidP="06FF5567">
      <w:pPr>
        <w:spacing w:after="0"/>
      </w:pPr>
      <w:r>
        <w:t> </w:t>
      </w:r>
    </w:p>
    <w:p w14:paraId="22207AC6" w14:textId="70A88ACB" w:rsidR="00AA7883" w:rsidRPr="00AA7883" w:rsidRDefault="00AA7883" w:rsidP="06FF5567">
      <w:pPr>
        <w:spacing w:after="0"/>
      </w:pPr>
      <w:r w:rsidRPr="06FF5567">
        <w:rPr>
          <w:b/>
          <w:bCs/>
        </w:rPr>
        <w:t>Vooraf</w:t>
      </w:r>
      <w:r>
        <w:t> </w:t>
      </w:r>
    </w:p>
    <w:p w14:paraId="5312C855" w14:textId="69E36DC3" w:rsidR="00AA7883" w:rsidRPr="00AA7883" w:rsidRDefault="00AA7883" w:rsidP="06FF5567">
      <w:pPr>
        <w:spacing w:after="0"/>
      </w:pPr>
      <w:r>
        <w:t xml:space="preserve">De Protestantse Kerk in Nederland wil een veilige kerk zijn; een plaats waar mensen in vrijheid en vertrouwen samenkomen om hun geloof gestalte te geven. Onze gemeente onderschrijft dit uitgangspunt. Daarom heeft de (algemene) kerkenraad preventiebeleid in het kader van </w:t>
      </w:r>
      <w:r w:rsidR="00917A89">
        <w:t>veilige kerk</w:t>
      </w:r>
      <w:r>
        <w:t xml:space="preserve"> opgesteld. Tot dit beleid behoort het aanstellen van vertrouwenspersonen. </w:t>
      </w:r>
    </w:p>
    <w:p w14:paraId="129C4CE2" w14:textId="77777777" w:rsidR="00AA7883" w:rsidRPr="00AA7883" w:rsidRDefault="00AA7883" w:rsidP="06FF5567">
      <w:pPr>
        <w:spacing w:after="0"/>
      </w:pPr>
      <w:r>
        <w:t> </w:t>
      </w:r>
    </w:p>
    <w:p w14:paraId="1A13D0AE" w14:textId="5CE8639C" w:rsidR="00AA7883" w:rsidRPr="00AA7883" w:rsidRDefault="44B496C0" w:rsidP="6A277FF7">
      <w:pPr>
        <w:spacing w:after="0"/>
        <w:rPr>
          <w:b/>
          <w:bCs/>
        </w:rPr>
      </w:pPr>
      <w:r w:rsidRPr="6A277FF7">
        <w:rPr>
          <w:b/>
          <w:bCs/>
        </w:rPr>
        <w:t>Overeenkomst</w:t>
      </w:r>
    </w:p>
    <w:p w14:paraId="05396B85" w14:textId="5CCFEAC5" w:rsidR="00AA7883" w:rsidRPr="00AA7883" w:rsidRDefault="00AA7883" w:rsidP="06FF5567">
      <w:pPr>
        <w:spacing w:after="0"/>
      </w:pPr>
      <w:r>
        <w:t>1. De kerkenraad van de [vul in: naam gemeente] stelt vanaf [vul in: datum] voor haar gemeente de volgende persoon aan als vertrouwenspersoon: [vul in: naam en woonplaats]. </w:t>
      </w:r>
    </w:p>
    <w:p w14:paraId="06DE8BA9" w14:textId="77777777" w:rsidR="00AA7883" w:rsidRPr="00AA7883" w:rsidRDefault="00AA7883" w:rsidP="06FF5567">
      <w:pPr>
        <w:spacing w:after="0"/>
      </w:pPr>
      <w:r>
        <w:t> </w:t>
      </w:r>
    </w:p>
    <w:p w14:paraId="22A08AAB" w14:textId="2E4933A2" w:rsidR="00AA7883" w:rsidRPr="00AA7883" w:rsidRDefault="00AA7883" w:rsidP="06FF5567">
      <w:pPr>
        <w:spacing w:after="0"/>
      </w:pPr>
      <w:r>
        <w:t>2. De vertrouwenspersoon wordt aangesteld voor vier ja</w:t>
      </w:r>
      <w:r w:rsidR="593C8F2B">
        <w:t>a</w:t>
      </w:r>
      <w:r>
        <w:t>r. Deze periode kan telkens</w:t>
      </w:r>
      <w:r w:rsidR="6419475F">
        <w:t xml:space="preserve"> met vier jaar</w:t>
      </w:r>
      <w:r>
        <w:t xml:space="preserve"> worden verlengd. De kerkenraad en de vertrouwenspersoon kunnen de aanstelling op ieder moment beëindigen. </w:t>
      </w:r>
    </w:p>
    <w:p w14:paraId="03F48569" w14:textId="77777777" w:rsidR="00AA7883" w:rsidRPr="00AA7883" w:rsidRDefault="00AA7883" w:rsidP="06FF5567">
      <w:pPr>
        <w:spacing w:after="0"/>
      </w:pPr>
      <w:r>
        <w:t> </w:t>
      </w:r>
    </w:p>
    <w:p w14:paraId="56AEC4F7" w14:textId="77777777" w:rsidR="00AA7883" w:rsidRPr="00AA7883" w:rsidRDefault="00AA7883" w:rsidP="06FF5567">
      <w:pPr>
        <w:spacing w:after="0"/>
      </w:pPr>
      <w:r>
        <w:t>3. De vertrouwenspersoon verklaart dat zij/hij als vertrouwenspersoon wil optreden overeenkomstig generale regeling 16 van de kerkorde van de Protestantse Kerk in Nederland en heeft daarbij de volgende taken: </w:t>
      </w:r>
    </w:p>
    <w:p w14:paraId="09C71DF0" w14:textId="6D569939" w:rsidR="00AA7883" w:rsidRPr="00AA7883" w:rsidRDefault="00AA7883" w:rsidP="06FF5567">
      <w:pPr>
        <w:numPr>
          <w:ilvl w:val="0"/>
          <w:numId w:val="1"/>
        </w:numPr>
        <w:spacing w:after="0"/>
      </w:pPr>
      <w:r>
        <w:t>biedt een luisterend oor aan degene die met verhalen, vragen of meldingen met betrekking tot de veiligheid in de gemeente bij hem of haar komt; </w:t>
      </w:r>
    </w:p>
    <w:p w14:paraId="36D42A5F" w14:textId="77777777" w:rsidR="00AA7883" w:rsidRPr="00AA7883" w:rsidRDefault="00AA7883" w:rsidP="06FF5567">
      <w:pPr>
        <w:numPr>
          <w:ilvl w:val="0"/>
          <w:numId w:val="2"/>
        </w:numPr>
        <w:spacing w:after="0"/>
      </w:pPr>
      <w:r>
        <w:t>adviseert over eventueel te nemen stappen en ondersteunt de persoon daarbij; </w:t>
      </w:r>
    </w:p>
    <w:p w14:paraId="046A6278" w14:textId="41ED3A28" w:rsidR="00AA7883" w:rsidRPr="00AA7883" w:rsidRDefault="00AA7883" w:rsidP="06FF5567">
      <w:pPr>
        <w:numPr>
          <w:ilvl w:val="0"/>
          <w:numId w:val="3"/>
        </w:numPr>
        <w:spacing w:after="0"/>
      </w:pPr>
      <w:r>
        <w:t>geeft gevraagd en ongevraagd advies aan de kerkenraad rond gesignaleerde knelpunten en preventieactiviteiten; </w:t>
      </w:r>
    </w:p>
    <w:p w14:paraId="005054EA" w14:textId="77777777" w:rsidR="00AA7883" w:rsidRPr="00AA7883" w:rsidRDefault="00AA7883" w:rsidP="06FF5567">
      <w:pPr>
        <w:numPr>
          <w:ilvl w:val="0"/>
          <w:numId w:val="4"/>
        </w:numPr>
        <w:spacing w:after="0"/>
      </w:pPr>
      <w:r>
        <w:t>heeft jaarlijks overleg met de kerkenraad en legt daarbij verantwoording af middels een geanonimiseerd jaaroverzicht; </w:t>
      </w:r>
    </w:p>
    <w:p w14:paraId="24D634C8" w14:textId="77777777" w:rsidR="00AA7883" w:rsidRPr="00AA7883" w:rsidRDefault="00AA7883" w:rsidP="06FF5567">
      <w:pPr>
        <w:numPr>
          <w:ilvl w:val="0"/>
          <w:numId w:val="5"/>
        </w:numPr>
        <w:spacing w:after="0"/>
      </w:pPr>
      <w:r>
        <w:t>stimuleert de kerkenraad en alle personen die betrokken zijn bij jeugdtaken te werken volgens het Stappenplan Veilig Jeugdwerk. </w:t>
      </w:r>
    </w:p>
    <w:p w14:paraId="48B390BC" w14:textId="77777777" w:rsidR="00AA7883" w:rsidRPr="00AA7883" w:rsidRDefault="00AA7883" w:rsidP="06FF5567">
      <w:pPr>
        <w:spacing w:after="0"/>
      </w:pPr>
      <w:r>
        <w:t> </w:t>
      </w:r>
    </w:p>
    <w:p w14:paraId="23F307DE" w14:textId="0D5623EC" w:rsidR="00AA7883" w:rsidRPr="00AA7883" w:rsidRDefault="00AA7883" w:rsidP="06FF5567">
      <w:pPr>
        <w:spacing w:after="0"/>
      </w:pPr>
      <w:r>
        <w:t>4. De vertrouwenspersoon verklaart de werkzaamheden in overleg en afstemming met de andere vertrouwenspersoon te verrichten met wie dezelfde overeenkomst van opdracht is aangegaan.</w:t>
      </w:r>
    </w:p>
    <w:p w14:paraId="64C3FC35" w14:textId="39F0FD56" w:rsidR="06FF5567" w:rsidRDefault="06FF5567" w:rsidP="06FF5567">
      <w:pPr>
        <w:spacing w:after="0"/>
      </w:pPr>
    </w:p>
    <w:p w14:paraId="3D8188E5" w14:textId="2563C776" w:rsidR="00AA7883" w:rsidRPr="00AA7883" w:rsidRDefault="00AA7883" w:rsidP="06FF5567">
      <w:pPr>
        <w:spacing w:after="0"/>
      </w:pPr>
      <w:r>
        <w:t xml:space="preserve">5. De vertrouwenspersoon verklaart geheim te houden alle zaken die haar/hem in de uitoefening van de taak ter kennis komen en een vertrouwelijk karakter dragen. De vertrouwenspersoon heeft een geheimhoudingsplicht overeenkomstig de kerkorde </w:t>
      </w:r>
      <w:r>
        <w:lastRenderedPageBreak/>
        <w:t>(ordinantie 4-2 van de kerkorde van de Protestantse Kerk in Nederland), met inachtneming van de wettelijke kaders van de Nederlandse overheid.</w:t>
      </w:r>
    </w:p>
    <w:p w14:paraId="2D6D8A57" w14:textId="77777777" w:rsidR="00AA7883" w:rsidRPr="00AA7883" w:rsidRDefault="00AA7883" w:rsidP="06FF5567">
      <w:pPr>
        <w:spacing w:after="0"/>
      </w:pPr>
      <w:r>
        <w:t> </w:t>
      </w:r>
    </w:p>
    <w:p w14:paraId="5E60FA94" w14:textId="7AF51C72" w:rsidR="00AA7883" w:rsidRPr="00AA7883" w:rsidRDefault="00AA7883" w:rsidP="06FF5567">
      <w:pPr>
        <w:spacing w:after="0"/>
      </w:pPr>
      <w:r>
        <w:t xml:space="preserve">6. De kerkenraad draagt er zorg voor dat de naam van de vertrouwenspersoon in de gemeente bekend is, door met regelmaat te communiceren over de aanwezigheid en bereikbaarheid van de vertrouwenspersonen via kerkblad, weekbrief, </w:t>
      </w:r>
      <w:proofErr w:type="spellStart"/>
      <w:r>
        <w:t>kerkapp</w:t>
      </w:r>
      <w:proofErr w:type="spellEnd"/>
      <w:r>
        <w:t xml:space="preserve"> en/of website</w:t>
      </w:r>
      <w:r w:rsidR="7996643B">
        <w:t>,</w:t>
      </w:r>
      <w:r>
        <w:t xml:space="preserve"> en biedt tevens publicatieruimte aan de vertrouwenspersoon zelf. Daarnaast is er ruimte voor inbreng van de vertrouwenspersoon tijdens een gemeenteavond en/of kerkelijke vergadering. </w:t>
      </w:r>
      <w:r>
        <w:br/>
        <w:t> </w:t>
      </w:r>
    </w:p>
    <w:p w14:paraId="4979EAD7" w14:textId="09E24DF1" w:rsidR="00AA7883" w:rsidRPr="00AA7883" w:rsidRDefault="00AA7883" w:rsidP="06FF5567">
      <w:pPr>
        <w:spacing w:after="0"/>
      </w:pPr>
      <w:r>
        <w:t>7. Eén kerkenraadslid is het aanspreekpunt voor de aangestelde vertrouwenspersonen. Ten</w:t>
      </w:r>
      <w:r w:rsidR="28D1DB53">
        <w:t xml:space="preserve"> </w:t>
      </w:r>
      <w:r>
        <w:t xml:space="preserve">minste jaarlijks </w:t>
      </w:r>
      <w:r w:rsidR="6741D85E">
        <w:t>vindt</w:t>
      </w:r>
      <w:r>
        <w:t xml:space="preserve"> er een gesprek plaats met de vertrouwenspersonen over hun bevindingen en aanbevelingen.</w:t>
      </w:r>
    </w:p>
    <w:p w14:paraId="6533033C" w14:textId="77777777" w:rsidR="00AA7883" w:rsidRPr="00AA7883" w:rsidRDefault="00AA7883" w:rsidP="06FF5567">
      <w:pPr>
        <w:spacing w:after="0"/>
      </w:pPr>
      <w:r>
        <w:t> </w:t>
      </w:r>
    </w:p>
    <w:p w14:paraId="710FF96C" w14:textId="7027E0EB" w:rsidR="00AA7883" w:rsidRPr="00AA7883" w:rsidRDefault="00AA7883" w:rsidP="06FF5567">
      <w:pPr>
        <w:spacing w:after="0"/>
      </w:pPr>
      <w:r>
        <w:t>8. De kerkenraad draagt, in overleg met de vertrouwenspersoon, zorg voor een adequate scholing van de vertrouwenspersoon.</w:t>
      </w:r>
    </w:p>
    <w:p w14:paraId="0CE0A244" w14:textId="77777777" w:rsidR="00AA7883" w:rsidRPr="00AA7883" w:rsidRDefault="00AA7883" w:rsidP="06FF5567">
      <w:pPr>
        <w:spacing w:after="0"/>
      </w:pPr>
      <w:r>
        <w:t> </w:t>
      </w:r>
    </w:p>
    <w:p w14:paraId="20BDD243" w14:textId="21317575" w:rsidR="00AA7883" w:rsidRPr="00AA7883" w:rsidRDefault="00AA7883" w:rsidP="06FF5567">
      <w:pPr>
        <w:spacing w:after="0"/>
      </w:pPr>
      <w:r>
        <w:t>9. De door de vertrouwenspersoon gemaakte onkosten, zoals kosten voor training, reizen en het gebruik van telefoon of internet, vergoedt de gemeente op declaratiebasis. </w:t>
      </w:r>
    </w:p>
    <w:p w14:paraId="2D3819BA" w14:textId="77777777" w:rsidR="00AA7883" w:rsidRPr="00AA7883" w:rsidRDefault="00AA7883" w:rsidP="06FF5567">
      <w:pPr>
        <w:spacing w:after="0"/>
      </w:pPr>
      <w:r>
        <w:t> </w:t>
      </w:r>
    </w:p>
    <w:p w14:paraId="5C3FAFB0" w14:textId="77FF485D" w:rsidR="00AA7883" w:rsidRPr="00AA7883" w:rsidRDefault="00AA7883" w:rsidP="06FF5567">
      <w:pPr>
        <w:spacing w:after="0"/>
      </w:pPr>
      <w:r>
        <w:t>[vul in: plaats] </w:t>
      </w:r>
    </w:p>
    <w:p w14:paraId="1243D8D8" w14:textId="562F0821" w:rsidR="00AA7883" w:rsidRPr="00AA7883" w:rsidRDefault="00AA7883" w:rsidP="06FF5567">
      <w:pPr>
        <w:spacing w:after="0"/>
      </w:pPr>
      <w:r>
        <w:t>[vul in: datum] </w:t>
      </w:r>
    </w:p>
    <w:p w14:paraId="4FE28B25" w14:textId="77777777" w:rsidR="00AA7883" w:rsidRPr="00AA7883" w:rsidRDefault="00AA7883" w:rsidP="06FF5567">
      <w:pPr>
        <w:spacing w:after="0"/>
      </w:pPr>
      <w:r>
        <w:t> </w:t>
      </w:r>
    </w:p>
    <w:p w14:paraId="4100D884" w14:textId="1ADE7385" w:rsidR="00AA7883" w:rsidRPr="00AA7883" w:rsidRDefault="00AA7883" w:rsidP="06FF5567">
      <w:pPr>
        <w:spacing w:after="0"/>
      </w:pPr>
      <w:r>
        <w:t>[handtekeningen] </w:t>
      </w:r>
    </w:p>
    <w:p w14:paraId="209A0093" w14:textId="4C6B18C8" w:rsidR="00AA7883" w:rsidRPr="00AA7883" w:rsidRDefault="00AA7883" w:rsidP="06FF5567">
      <w:pPr>
        <w:spacing w:after="0"/>
      </w:pPr>
      <w:r>
        <w:t>voorzitter kerkenraad</w:t>
      </w:r>
      <w:r w:rsidR="20D35989">
        <w:t xml:space="preserve"> </w:t>
      </w:r>
      <w:r>
        <w:t>…………………………………………………………</w:t>
      </w:r>
      <w:r w:rsidR="29603C39">
        <w:t>............................</w:t>
      </w:r>
      <w:r>
        <w:tab/>
      </w:r>
      <w:r>
        <w:tab/>
        <w:t> </w:t>
      </w:r>
    </w:p>
    <w:p w14:paraId="4F14C12C" w14:textId="54B4315D" w:rsidR="00AA7883" w:rsidRPr="00AA7883" w:rsidRDefault="00AA7883" w:rsidP="06FF5567">
      <w:pPr>
        <w:spacing w:after="0"/>
      </w:pPr>
      <w:r>
        <w:t>voorzitter college van kerkrentmeesters …………………………………………………………. </w:t>
      </w:r>
    </w:p>
    <w:p w14:paraId="3D0D235A" w14:textId="7A03CB63" w:rsidR="00AA7883" w:rsidRPr="00AA7883" w:rsidRDefault="00AA7883" w:rsidP="06FF5567">
      <w:pPr>
        <w:spacing w:after="0"/>
      </w:pPr>
      <w:r>
        <w:t> </w:t>
      </w:r>
    </w:p>
    <w:p w14:paraId="3C11FB07" w14:textId="5BD7579A" w:rsidR="00AA7883" w:rsidRPr="00AA7883" w:rsidRDefault="2A82D9D1" w:rsidP="06FF5567">
      <w:pPr>
        <w:spacing w:after="0"/>
      </w:pPr>
      <w:r>
        <w:t>v</w:t>
      </w:r>
      <w:r w:rsidR="00AA7883">
        <w:t>ertrouwenspersoon</w:t>
      </w:r>
      <w:r w:rsidR="7033BDB6">
        <w:t xml:space="preserve"> </w:t>
      </w:r>
      <w:r w:rsidR="00AA7883">
        <w:t>………………………………………………………...</w:t>
      </w:r>
      <w:r w:rsidR="7BC00161">
        <w:t>.............................</w:t>
      </w:r>
    </w:p>
    <w:p w14:paraId="7E361B0B" w14:textId="77777777" w:rsidR="00763AC3" w:rsidRDefault="00763AC3" w:rsidP="06FF5567">
      <w:pPr>
        <w:spacing w:after="0"/>
      </w:pPr>
    </w:p>
    <w:sectPr w:rsidR="00763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E6B85"/>
    <w:multiLevelType w:val="multilevel"/>
    <w:tmpl w:val="114256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F814CE1"/>
    <w:multiLevelType w:val="multilevel"/>
    <w:tmpl w:val="310C1C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42935407"/>
    <w:multiLevelType w:val="multilevel"/>
    <w:tmpl w:val="C9B83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FB536EE"/>
    <w:multiLevelType w:val="multilevel"/>
    <w:tmpl w:val="23D641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6DA624F"/>
    <w:multiLevelType w:val="multilevel"/>
    <w:tmpl w:val="729663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87129003">
    <w:abstractNumId w:val="2"/>
  </w:num>
  <w:num w:numId="2" w16cid:durableId="514270965">
    <w:abstractNumId w:val="1"/>
  </w:num>
  <w:num w:numId="3" w16cid:durableId="2115511650">
    <w:abstractNumId w:val="4"/>
  </w:num>
  <w:num w:numId="4" w16cid:durableId="139227346">
    <w:abstractNumId w:val="0"/>
  </w:num>
  <w:num w:numId="5" w16cid:durableId="2003267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C3"/>
    <w:rsid w:val="00604319"/>
    <w:rsid w:val="00763AC3"/>
    <w:rsid w:val="00917A89"/>
    <w:rsid w:val="00AA7883"/>
    <w:rsid w:val="00FE74A5"/>
    <w:rsid w:val="0165BF92"/>
    <w:rsid w:val="06FF5567"/>
    <w:rsid w:val="09C47BF8"/>
    <w:rsid w:val="20D35989"/>
    <w:rsid w:val="2254E28D"/>
    <w:rsid w:val="28D1DB53"/>
    <w:rsid w:val="29603C39"/>
    <w:rsid w:val="2A82D9D1"/>
    <w:rsid w:val="361A1F3A"/>
    <w:rsid w:val="3B0190B5"/>
    <w:rsid w:val="44B496C0"/>
    <w:rsid w:val="46AB30F6"/>
    <w:rsid w:val="4D190002"/>
    <w:rsid w:val="593C8F2B"/>
    <w:rsid w:val="604CA215"/>
    <w:rsid w:val="620B1D42"/>
    <w:rsid w:val="6419475F"/>
    <w:rsid w:val="66BB51FA"/>
    <w:rsid w:val="6741D85E"/>
    <w:rsid w:val="6A277FF7"/>
    <w:rsid w:val="6F757BF3"/>
    <w:rsid w:val="7033BDB6"/>
    <w:rsid w:val="786C2921"/>
    <w:rsid w:val="7996643B"/>
    <w:rsid w:val="7BC001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B447"/>
  <w15:chartTrackingRefBased/>
  <w15:docId w15:val="{03425350-2908-4250-8FAA-50B08556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A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3A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3A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3A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3A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3A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A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A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A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A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3A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3A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3A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3A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3A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A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A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AC3"/>
    <w:rPr>
      <w:rFonts w:eastAsiaTheme="majorEastAsia" w:cstheme="majorBidi"/>
      <w:color w:val="272727" w:themeColor="text1" w:themeTint="D8"/>
    </w:rPr>
  </w:style>
  <w:style w:type="paragraph" w:styleId="Titel">
    <w:name w:val="Title"/>
    <w:basedOn w:val="Standaard"/>
    <w:next w:val="Standaard"/>
    <w:link w:val="TitelChar"/>
    <w:uiPriority w:val="10"/>
    <w:qFormat/>
    <w:rsid w:val="00763A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A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A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A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A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AC3"/>
    <w:rPr>
      <w:i/>
      <w:iCs/>
      <w:color w:val="404040" w:themeColor="text1" w:themeTint="BF"/>
    </w:rPr>
  </w:style>
  <w:style w:type="paragraph" w:styleId="Lijstalinea">
    <w:name w:val="List Paragraph"/>
    <w:basedOn w:val="Standaard"/>
    <w:uiPriority w:val="34"/>
    <w:qFormat/>
    <w:rsid w:val="00763AC3"/>
    <w:pPr>
      <w:ind w:left="720"/>
      <w:contextualSpacing/>
    </w:pPr>
  </w:style>
  <w:style w:type="character" w:styleId="Intensievebenadrukking">
    <w:name w:val="Intense Emphasis"/>
    <w:basedOn w:val="Standaardalinea-lettertype"/>
    <w:uiPriority w:val="21"/>
    <w:qFormat/>
    <w:rsid w:val="00763AC3"/>
    <w:rPr>
      <w:i/>
      <w:iCs/>
      <w:color w:val="0F4761" w:themeColor="accent1" w:themeShade="BF"/>
    </w:rPr>
  </w:style>
  <w:style w:type="paragraph" w:styleId="Duidelijkcitaat">
    <w:name w:val="Intense Quote"/>
    <w:basedOn w:val="Standaard"/>
    <w:next w:val="Standaard"/>
    <w:link w:val="DuidelijkcitaatChar"/>
    <w:uiPriority w:val="30"/>
    <w:qFormat/>
    <w:rsid w:val="00763A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3AC3"/>
    <w:rPr>
      <w:i/>
      <w:iCs/>
      <w:color w:val="0F4761" w:themeColor="accent1" w:themeShade="BF"/>
    </w:rPr>
  </w:style>
  <w:style w:type="character" w:styleId="Intensieveverwijzing">
    <w:name w:val="Intense Reference"/>
    <w:basedOn w:val="Standaardalinea-lettertype"/>
    <w:uiPriority w:val="32"/>
    <w:qFormat/>
    <w:rsid w:val="00763AC3"/>
    <w:rPr>
      <w:b/>
      <w:bCs/>
      <w:smallCaps/>
      <w:color w:val="0F4761" w:themeColor="accent1" w:themeShade="BF"/>
      <w:spacing w:val="5"/>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804137">
      <w:bodyDiv w:val="1"/>
      <w:marLeft w:val="0"/>
      <w:marRight w:val="0"/>
      <w:marTop w:val="0"/>
      <w:marBottom w:val="0"/>
      <w:divBdr>
        <w:top w:val="none" w:sz="0" w:space="0" w:color="auto"/>
        <w:left w:val="none" w:sz="0" w:space="0" w:color="auto"/>
        <w:bottom w:val="none" w:sz="0" w:space="0" w:color="auto"/>
        <w:right w:val="none" w:sz="0" w:space="0" w:color="auto"/>
      </w:divBdr>
      <w:divsChild>
        <w:div w:id="626665989">
          <w:marLeft w:val="0"/>
          <w:marRight w:val="0"/>
          <w:marTop w:val="0"/>
          <w:marBottom w:val="0"/>
          <w:divBdr>
            <w:top w:val="none" w:sz="0" w:space="0" w:color="auto"/>
            <w:left w:val="none" w:sz="0" w:space="0" w:color="auto"/>
            <w:bottom w:val="none" w:sz="0" w:space="0" w:color="auto"/>
            <w:right w:val="none" w:sz="0" w:space="0" w:color="auto"/>
          </w:divBdr>
        </w:div>
        <w:div w:id="521554695">
          <w:marLeft w:val="0"/>
          <w:marRight w:val="0"/>
          <w:marTop w:val="0"/>
          <w:marBottom w:val="0"/>
          <w:divBdr>
            <w:top w:val="none" w:sz="0" w:space="0" w:color="auto"/>
            <w:left w:val="none" w:sz="0" w:space="0" w:color="auto"/>
            <w:bottom w:val="none" w:sz="0" w:space="0" w:color="auto"/>
            <w:right w:val="none" w:sz="0" w:space="0" w:color="auto"/>
          </w:divBdr>
        </w:div>
        <w:div w:id="1470902175">
          <w:marLeft w:val="0"/>
          <w:marRight w:val="0"/>
          <w:marTop w:val="0"/>
          <w:marBottom w:val="0"/>
          <w:divBdr>
            <w:top w:val="none" w:sz="0" w:space="0" w:color="auto"/>
            <w:left w:val="none" w:sz="0" w:space="0" w:color="auto"/>
            <w:bottom w:val="none" w:sz="0" w:space="0" w:color="auto"/>
            <w:right w:val="none" w:sz="0" w:space="0" w:color="auto"/>
          </w:divBdr>
          <w:divsChild>
            <w:div w:id="1890796447">
              <w:marLeft w:val="0"/>
              <w:marRight w:val="0"/>
              <w:marTop w:val="0"/>
              <w:marBottom w:val="0"/>
              <w:divBdr>
                <w:top w:val="none" w:sz="0" w:space="0" w:color="auto"/>
                <w:left w:val="none" w:sz="0" w:space="0" w:color="auto"/>
                <w:bottom w:val="none" w:sz="0" w:space="0" w:color="auto"/>
                <w:right w:val="none" w:sz="0" w:space="0" w:color="auto"/>
              </w:divBdr>
            </w:div>
            <w:div w:id="1186597726">
              <w:marLeft w:val="0"/>
              <w:marRight w:val="0"/>
              <w:marTop w:val="0"/>
              <w:marBottom w:val="0"/>
              <w:divBdr>
                <w:top w:val="none" w:sz="0" w:space="0" w:color="auto"/>
                <w:left w:val="none" w:sz="0" w:space="0" w:color="auto"/>
                <w:bottom w:val="none" w:sz="0" w:space="0" w:color="auto"/>
                <w:right w:val="none" w:sz="0" w:space="0" w:color="auto"/>
              </w:divBdr>
            </w:div>
            <w:div w:id="272370995">
              <w:marLeft w:val="0"/>
              <w:marRight w:val="0"/>
              <w:marTop w:val="0"/>
              <w:marBottom w:val="0"/>
              <w:divBdr>
                <w:top w:val="none" w:sz="0" w:space="0" w:color="auto"/>
                <w:left w:val="none" w:sz="0" w:space="0" w:color="auto"/>
                <w:bottom w:val="none" w:sz="0" w:space="0" w:color="auto"/>
                <w:right w:val="none" w:sz="0" w:space="0" w:color="auto"/>
              </w:divBdr>
            </w:div>
            <w:div w:id="1731422758">
              <w:marLeft w:val="0"/>
              <w:marRight w:val="0"/>
              <w:marTop w:val="0"/>
              <w:marBottom w:val="0"/>
              <w:divBdr>
                <w:top w:val="none" w:sz="0" w:space="0" w:color="auto"/>
                <w:left w:val="none" w:sz="0" w:space="0" w:color="auto"/>
                <w:bottom w:val="none" w:sz="0" w:space="0" w:color="auto"/>
                <w:right w:val="none" w:sz="0" w:space="0" w:color="auto"/>
              </w:divBdr>
            </w:div>
            <w:div w:id="1455446445">
              <w:marLeft w:val="0"/>
              <w:marRight w:val="0"/>
              <w:marTop w:val="0"/>
              <w:marBottom w:val="0"/>
              <w:divBdr>
                <w:top w:val="none" w:sz="0" w:space="0" w:color="auto"/>
                <w:left w:val="none" w:sz="0" w:space="0" w:color="auto"/>
                <w:bottom w:val="none" w:sz="0" w:space="0" w:color="auto"/>
                <w:right w:val="none" w:sz="0" w:space="0" w:color="auto"/>
              </w:divBdr>
            </w:div>
            <w:div w:id="1544056012">
              <w:marLeft w:val="0"/>
              <w:marRight w:val="0"/>
              <w:marTop w:val="0"/>
              <w:marBottom w:val="0"/>
              <w:divBdr>
                <w:top w:val="none" w:sz="0" w:space="0" w:color="auto"/>
                <w:left w:val="none" w:sz="0" w:space="0" w:color="auto"/>
                <w:bottom w:val="none" w:sz="0" w:space="0" w:color="auto"/>
                <w:right w:val="none" w:sz="0" w:space="0" w:color="auto"/>
              </w:divBdr>
            </w:div>
            <w:div w:id="2083718943">
              <w:marLeft w:val="0"/>
              <w:marRight w:val="0"/>
              <w:marTop w:val="0"/>
              <w:marBottom w:val="0"/>
              <w:divBdr>
                <w:top w:val="none" w:sz="0" w:space="0" w:color="auto"/>
                <w:left w:val="none" w:sz="0" w:space="0" w:color="auto"/>
                <w:bottom w:val="none" w:sz="0" w:space="0" w:color="auto"/>
                <w:right w:val="none" w:sz="0" w:space="0" w:color="auto"/>
              </w:divBdr>
            </w:div>
            <w:div w:id="737825896">
              <w:marLeft w:val="0"/>
              <w:marRight w:val="0"/>
              <w:marTop w:val="0"/>
              <w:marBottom w:val="0"/>
              <w:divBdr>
                <w:top w:val="none" w:sz="0" w:space="0" w:color="auto"/>
                <w:left w:val="none" w:sz="0" w:space="0" w:color="auto"/>
                <w:bottom w:val="none" w:sz="0" w:space="0" w:color="auto"/>
                <w:right w:val="none" w:sz="0" w:space="0" w:color="auto"/>
              </w:divBdr>
            </w:div>
            <w:div w:id="692345870">
              <w:marLeft w:val="0"/>
              <w:marRight w:val="0"/>
              <w:marTop w:val="0"/>
              <w:marBottom w:val="0"/>
              <w:divBdr>
                <w:top w:val="none" w:sz="0" w:space="0" w:color="auto"/>
                <w:left w:val="none" w:sz="0" w:space="0" w:color="auto"/>
                <w:bottom w:val="none" w:sz="0" w:space="0" w:color="auto"/>
                <w:right w:val="none" w:sz="0" w:space="0" w:color="auto"/>
              </w:divBdr>
            </w:div>
            <w:div w:id="434206118">
              <w:marLeft w:val="0"/>
              <w:marRight w:val="0"/>
              <w:marTop w:val="0"/>
              <w:marBottom w:val="0"/>
              <w:divBdr>
                <w:top w:val="none" w:sz="0" w:space="0" w:color="auto"/>
                <w:left w:val="none" w:sz="0" w:space="0" w:color="auto"/>
                <w:bottom w:val="none" w:sz="0" w:space="0" w:color="auto"/>
                <w:right w:val="none" w:sz="0" w:space="0" w:color="auto"/>
              </w:divBdr>
            </w:div>
            <w:div w:id="121534200">
              <w:marLeft w:val="0"/>
              <w:marRight w:val="0"/>
              <w:marTop w:val="0"/>
              <w:marBottom w:val="0"/>
              <w:divBdr>
                <w:top w:val="none" w:sz="0" w:space="0" w:color="auto"/>
                <w:left w:val="none" w:sz="0" w:space="0" w:color="auto"/>
                <w:bottom w:val="none" w:sz="0" w:space="0" w:color="auto"/>
                <w:right w:val="none" w:sz="0" w:space="0" w:color="auto"/>
              </w:divBdr>
            </w:div>
            <w:div w:id="574511716">
              <w:marLeft w:val="0"/>
              <w:marRight w:val="0"/>
              <w:marTop w:val="0"/>
              <w:marBottom w:val="0"/>
              <w:divBdr>
                <w:top w:val="none" w:sz="0" w:space="0" w:color="auto"/>
                <w:left w:val="none" w:sz="0" w:space="0" w:color="auto"/>
                <w:bottom w:val="none" w:sz="0" w:space="0" w:color="auto"/>
                <w:right w:val="none" w:sz="0" w:space="0" w:color="auto"/>
              </w:divBdr>
            </w:div>
            <w:div w:id="1383482298">
              <w:marLeft w:val="0"/>
              <w:marRight w:val="0"/>
              <w:marTop w:val="0"/>
              <w:marBottom w:val="0"/>
              <w:divBdr>
                <w:top w:val="none" w:sz="0" w:space="0" w:color="auto"/>
                <w:left w:val="none" w:sz="0" w:space="0" w:color="auto"/>
                <w:bottom w:val="none" w:sz="0" w:space="0" w:color="auto"/>
                <w:right w:val="none" w:sz="0" w:space="0" w:color="auto"/>
              </w:divBdr>
            </w:div>
            <w:div w:id="1910577323">
              <w:marLeft w:val="0"/>
              <w:marRight w:val="0"/>
              <w:marTop w:val="0"/>
              <w:marBottom w:val="0"/>
              <w:divBdr>
                <w:top w:val="none" w:sz="0" w:space="0" w:color="auto"/>
                <w:left w:val="none" w:sz="0" w:space="0" w:color="auto"/>
                <w:bottom w:val="none" w:sz="0" w:space="0" w:color="auto"/>
                <w:right w:val="none" w:sz="0" w:space="0" w:color="auto"/>
              </w:divBdr>
            </w:div>
            <w:div w:id="411396406">
              <w:marLeft w:val="0"/>
              <w:marRight w:val="0"/>
              <w:marTop w:val="0"/>
              <w:marBottom w:val="0"/>
              <w:divBdr>
                <w:top w:val="none" w:sz="0" w:space="0" w:color="auto"/>
                <w:left w:val="none" w:sz="0" w:space="0" w:color="auto"/>
                <w:bottom w:val="none" w:sz="0" w:space="0" w:color="auto"/>
                <w:right w:val="none" w:sz="0" w:space="0" w:color="auto"/>
              </w:divBdr>
            </w:div>
            <w:div w:id="1641501135">
              <w:marLeft w:val="0"/>
              <w:marRight w:val="0"/>
              <w:marTop w:val="0"/>
              <w:marBottom w:val="0"/>
              <w:divBdr>
                <w:top w:val="none" w:sz="0" w:space="0" w:color="auto"/>
                <w:left w:val="none" w:sz="0" w:space="0" w:color="auto"/>
                <w:bottom w:val="none" w:sz="0" w:space="0" w:color="auto"/>
                <w:right w:val="none" w:sz="0" w:space="0" w:color="auto"/>
              </w:divBdr>
            </w:div>
            <w:div w:id="2008942694">
              <w:marLeft w:val="0"/>
              <w:marRight w:val="0"/>
              <w:marTop w:val="0"/>
              <w:marBottom w:val="0"/>
              <w:divBdr>
                <w:top w:val="none" w:sz="0" w:space="0" w:color="auto"/>
                <w:left w:val="none" w:sz="0" w:space="0" w:color="auto"/>
                <w:bottom w:val="none" w:sz="0" w:space="0" w:color="auto"/>
                <w:right w:val="none" w:sz="0" w:space="0" w:color="auto"/>
              </w:divBdr>
            </w:div>
            <w:div w:id="1145244751">
              <w:marLeft w:val="0"/>
              <w:marRight w:val="0"/>
              <w:marTop w:val="0"/>
              <w:marBottom w:val="0"/>
              <w:divBdr>
                <w:top w:val="none" w:sz="0" w:space="0" w:color="auto"/>
                <w:left w:val="none" w:sz="0" w:space="0" w:color="auto"/>
                <w:bottom w:val="none" w:sz="0" w:space="0" w:color="auto"/>
                <w:right w:val="none" w:sz="0" w:space="0" w:color="auto"/>
              </w:divBdr>
            </w:div>
            <w:div w:id="779954937">
              <w:marLeft w:val="0"/>
              <w:marRight w:val="0"/>
              <w:marTop w:val="0"/>
              <w:marBottom w:val="0"/>
              <w:divBdr>
                <w:top w:val="none" w:sz="0" w:space="0" w:color="auto"/>
                <w:left w:val="none" w:sz="0" w:space="0" w:color="auto"/>
                <w:bottom w:val="none" w:sz="0" w:space="0" w:color="auto"/>
                <w:right w:val="none" w:sz="0" w:space="0" w:color="auto"/>
              </w:divBdr>
            </w:div>
            <w:div w:id="525825555">
              <w:marLeft w:val="0"/>
              <w:marRight w:val="0"/>
              <w:marTop w:val="0"/>
              <w:marBottom w:val="0"/>
              <w:divBdr>
                <w:top w:val="none" w:sz="0" w:space="0" w:color="auto"/>
                <w:left w:val="none" w:sz="0" w:space="0" w:color="auto"/>
                <w:bottom w:val="none" w:sz="0" w:space="0" w:color="auto"/>
                <w:right w:val="none" w:sz="0" w:space="0" w:color="auto"/>
              </w:divBdr>
            </w:div>
          </w:divsChild>
        </w:div>
        <w:div w:id="163983349">
          <w:marLeft w:val="0"/>
          <w:marRight w:val="0"/>
          <w:marTop w:val="0"/>
          <w:marBottom w:val="0"/>
          <w:divBdr>
            <w:top w:val="none" w:sz="0" w:space="0" w:color="auto"/>
            <w:left w:val="none" w:sz="0" w:space="0" w:color="auto"/>
            <w:bottom w:val="none" w:sz="0" w:space="0" w:color="auto"/>
            <w:right w:val="none" w:sz="0" w:space="0" w:color="auto"/>
          </w:divBdr>
        </w:div>
        <w:div w:id="1882478319">
          <w:marLeft w:val="0"/>
          <w:marRight w:val="0"/>
          <w:marTop w:val="0"/>
          <w:marBottom w:val="0"/>
          <w:divBdr>
            <w:top w:val="none" w:sz="0" w:space="0" w:color="auto"/>
            <w:left w:val="none" w:sz="0" w:space="0" w:color="auto"/>
            <w:bottom w:val="none" w:sz="0" w:space="0" w:color="auto"/>
            <w:right w:val="none" w:sz="0" w:space="0" w:color="auto"/>
          </w:divBdr>
        </w:div>
        <w:div w:id="910502603">
          <w:marLeft w:val="0"/>
          <w:marRight w:val="0"/>
          <w:marTop w:val="0"/>
          <w:marBottom w:val="0"/>
          <w:divBdr>
            <w:top w:val="none" w:sz="0" w:space="0" w:color="auto"/>
            <w:left w:val="none" w:sz="0" w:space="0" w:color="auto"/>
            <w:bottom w:val="none" w:sz="0" w:space="0" w:color="auto"/>
            <w:right w:val="none" w:sz="0" w:space="0" w:color="auto"/>
          </w:divBdr>
        </w:div>
        <w:div w:id="1272476456">
          <w:marLeft w:val="0"/>
          <w:marRight w:val="0"/>
          <w:marTop w:val="0"/>
          <w:marBottom w:val="0"/>
          <w:divBdr>
            <w:top w:val="none" w:sz="0" w:space="0" w:color="auto"/>
            <w:left w:val="none" w:sz="0" w:space="0" w:color="auto"/>
            <w:bottom w:val="none" w:sz="0" w:space="0" w:color="auto"/>
            <w:right w:val="none" w:sz="0" w:space="0" w:color="auto"/>
          </w:divBdr>
        </w:div>
        <w:div w:id="2069760781">
          <w:marLeft w:val="0"/>
          <w:marRight w:val="0"/>
          <w:marTop w:val="0"/>
          <w:marBottom w:val="0"/>
          <w:divBdr>
            <w:top w:val="none" w:sz="0" w:space="0" w:color="auto"/>
            <w:left w:val="none" w:sz="0" w:space="0" w:color="auto"/>
            <w:bottom w:val="none" w:sz="0" w:space="0" w:color="auto"/>
            <w:right w:val="none" w:sz="0" w:space="0" w:color="auto"/>
          </w:divBdr>
        </w:div>
        <w:div w:id="1901860113">
          <w:marLeft w:val="0"/>
          <w:marRight w:val="0"/>
          <w:marTop w:val="0"/>
          <w:marBottom w:val="0"/>
          <w:divBdr>
            <w:top w:val="none" w:sz="0" w:space="0" w:color="auto"/>
            <w:left w:val="none" w:sz="0" w:space="0" w:color="auto"/>
            <w:bottom w:val="none" w:sz="0" w:space="0" w:color="auto"/>
            <w:right w:val="none" w:sz="0" w:space="0" w:color="auto"/>
          </w:divBdr>
        </w:div>
        <w:div w:id="1080832849">
          <w:marLeft w:val="0"/>
          <w:marRight w:val="0"/>
          <w:marTop w:val="0"/>
          <w:marBottom w:val="0"/>
          <w:divBdr>
            <w:top w:val="none" w:sz="0" w:space="0" w:color="auto"/>
            <w:left w:val="none" w:sz="0" w:space="0" w:color="auto"/>
            <w:bottom w:val="none" w:sz="0" w:space="0" w:color="auto"/>
            <w:right w:val="none" w:sz="0" w:space="0" w:color="auto"/>
          </w:divBdr>
        </w:div>
        <w:div w:id="1040401125">
          <w:marLeft w:val="0"/>
          <w:marRight w:val="0"/>
          <w:marTop w:val="0"/>
          <w:marBottom w:val="0"/>
          <w:divBdr>
            <w:top w:val="none" w:sz="0" w:space="0" w:color="auto"/>
            <w:left w:val="none" w:sz="0" w:space="0" w:color="auto"/>
            <w:bottom w:val="none" w:sz="0" w:space="0" w:color="auto"/>
            <w:right w:val="none" w:sz="0" w:space="0" w:color="auto"/>
          </w:divBdr>
        </w:div>
        <w:div w:id="1803041601">
          <w:marLeft w:val="0"/>
          <w:marRight w:val="0"/>
          <w:marTop w:val="0"/>
          <w:marBottom w:val="0"/>
          <w:divBdr>
            <w:top w:val="none" w:sz="0" w:space="0" w:color="auto"/>
            <w:left w:val="none" w:sz="0" w:space="0" w:color="auto"/>
            <w:bottom w:val="none" w:sz="0" w:space="0" w:color="auto"/>
            <w:right w:val="none" w:sz="0" w:space="0" w:color="auto"/>
          </w:divBdr>
        </w:div>
        <w:div w:id="1266228190">
          <w:marLeft w:val="0"/>
          <w:marRight w:val="0"/>
          <w:marTop w:val="0"/>
          <w:marBottom w:val="0"/>
          <w:divBdr>
            <w:top w:val="none" w:sz="0" w:space="0" w:color="auto"/>
            <w:left w:val="none" w:sz="0" w:space="0" w:color="auto"/>
            <w:bottom w:val="none" w:sz="0" w:space="0" w:color="auto"/>
            <w:right w:val="none" w:sz="0" w:space="0" w:color="auto"/>
          </w:divBdr>
        </w:div>
        <w:div w:id="676691677">
          <w:marLeft w:val="0"/>
          <w:marRight w:val="0"/>
          <w:marTop w:val="0"/>
          <w:marBottom w:val="0"/>
          <w:divBdr>
            <w:top w:val="none" w:sz="0" w:space="0" w:color="auto"/>
            <w:left w:val="none" w:sz="0" w:space="0" w:color="auto"/>
            <w:bottom w:val="none" w:sz="0" w:space="0" w:color="auto"/>
            <w:right w:val="none" w:sz="0" w:space="0" w:color="auto"/>
          </w:divBdr>
        </w:div>
        <w:div w:id="531652497">
          <w:marLeft w:val="0"/>
          <w:marRight w:val="0"/>
          <w:marTop w:val="0"/>
          <w:marBottom w:val="0"/>
          <w:divBdr>
            <w:top w:val="none" w:sz="0" w:space="0" w:color="auto"/>
            <w:left w:val="none" w:sz="0" w:space="0" w:color="auto"/>
            <w:bottom w:val="none" w:sz="0" w:space="0" w:color="auto"/>
            <w:right w:val="none" w:sz="0" w:space="0" w:color="auto"/>
          </w:divBdr>
        </w:div>
        <w:div w:id="1751854872">
          <w:marLeft w:val="0"/>
          <w:marRight w:val="0"/>
          <w:marTop w:val="0"/>
          <w:marBottom w:val="0"/>
          <w:divBdr>
            <w:top w:val="none" w:sz="0" w:space="0" w:color="auto"/>
            <w:left w:val="none" w:sz="0" w:space="0" w:color="auto"/>
            <w:bottom w:val="none" w:sz="0" w:space="0" w:color="auto"/>
            <w:right w:val="none" w:sz="0" w:space="0" w:color="auto"/>
          </w:divBdr>
        </w:div>
        <w:div w:id="796410965">
          <w:marLeft w:val="0"/>
          <w:marRight w:val="0"/>
          <w:marTop w:val="0"/>
          <w:marBottom w:val="0"/>
          <w:divBdr>
            <w:top w:val="none" w:sz="0" w:space="0" w:color="auto"/>
            <w:left w:val="none" w:sz="0" w:space="0" w:color="auto"/>
            <w:bottom w:val="none" w:sz="0" w:space="0" w:color="auto"/>
            <w:right w:val="none" w:sz="0" w:space="0" w:color="auto"/>
          </w:divBdr>
        </w:div>
        <w:div w:id="103118332">
          <w:marLeft w:val="0"/>
          <w:marRight w:val="0"/>
          <w:marTop w:val="0"/>
          <w:marBottom w:val="0"/>
          <w:divBdr>
            <w:top w:val="none" w:sz="0" w:space="0" w:color="auto"/>
            <w:left w:val="none" w:sz="0" w:space="0" w:color="auto"/>
            <w:bottom w:val="none" w:sz="0" w:space="0" w:color="auto"/>
            <w:right w:val="none" w:sz="0" w:space="0" w:color="auto"/>
          </w:divBdr>
        </w:div>
        <w:div w:id="1558853308">
          <w:marLeft w:val="0"/>
          <w:marRight w:val="0"/>
          <w:marTop w:val="0"/>
          <w:marBottom w:val="0"/>
          <w:divBdr>
            <w:top w:val="none" w:sz="0" w:space="0" w:color="auto"/>
            <w:left w:val="none" w:sz="0" w:space="0" w:color="auto"/>
            <w:bottom w:val="none" w:sz="0" w:space="0" w:color="auto"/>
            <w:right w:val="none" w:sz="0" w:space="0" w:color="auto"/>
          </w:divBdr>
        </w:div>
        <w:div w:id="1936130306">
          <w:marLeft w:val="0"/>
          <w:marRight w:val="0"/>
          <w:marTop w:val="0"/>
          <w:marBottom w:val="0"/>
          <w:divBdr>
            <w:top w:val="none" w:sz="0" w:space="0" w:color="auto"/>
            <w:left w:val="none" w:sz="0" w:space="0" w:color="auto"/>
            <w:bottom w:val="none" w:sz="0" w:space="0" w:color="auto"/>
            <w:right w:val="none" w:sz="0" w:space="0" w:color="auto"/>
          </w:divBdr>
        </w:div>
        <w:div w:id="811479360">
          <w:marLeft w:val="0"/>
          <w:marRight w:val="0"/>
          <w:marTop w:val="0"/>
          <w:marBottom w:val="0"/>
          <w:divBdr>
            <w:top w:val="none" w:sz="0" w:space="0" w:color="auto"/>
            <w:left w:val="none" w:sz="0" w:space="0" w:color="auto"/>
            <w:bottom w:val="none" w:sz="0" w:space="0" w:color="auto"/>
            <w:right w:val="none" w:sz="0" w:space="0" w:color="auto"/>
          </w:divBdr>
        </w:div>
        <w:div w:id="2113940702">
          <w:marLeft w:val="0"/>
          <w:marRight w:val="0"/>
          <w:marTop w:val="0"/>
          <w:marBottom w:val="0"/>
          <w:divBdr>
            <w:top w:val="none" w:sz="0" w:space="0" w:color="auto"/>
            <w:left w:val="none" w:sz="0" w:space="0" w:color="auto"/>
            <w:bottom w:val="none" w:sz="0" w:space="0" w:color="auto"/>
            <w:right w:val="none" w:sz="0" w:space="0" w:color="auto"/>
          </w:divBdr>
        </w:div>
        <w:div w:id="1390884576">
          <w:marLeft w:val="0"/>
          <w:marRight w:val="0"/>
          <w:marTop w:val="0"/>
          <w:marBottom w:val="0"/>
          <w:divBdr>
            <w:top w:val="none" w:sz="0" w:space="0" w:color="auto"/>
            <w:left w:val="none" w:sz="0" w:space="0" w:color="auto"/>
            <w:bottom w:val="none" w:sz="0" w:space="0" w:color="auto"/>
            <w:right w:val="none" w:sz="0" w:space="0" w:color="auto"/>
          </w:divBdr>
        </w:div>
      </w:divsChild>
    </w:div>
    <w:div w:id="1666087365">
      <w:bodyDiv w:val="1"/>
      <w:marLeft w:val="0"/>
      <w:marRight w:val="0"/>
      <w:marTop w:val="0"/>
      <w:marBottom w:val="0"/>
      <w:divBdr>
        <w:top w:val="none" w:sz="0" w:space="0" w:color="auto"/>
        <w:left w:val="none" w:sz="0" w:space="0" w:color="auto"/>
        <w:bottom w:val="none" w:sz="0" w:space="0" w:color="auto"/>
        <w:right w:val="none" w:sz="0" w:space="0" w:color="auto"/>
      </w:divBdr>
      <w:divsChild>
        <w:div w:id="458181501">
          <w:marLeft w:val="0"/>
          <w:marRight w:val="0"/>
          <w:marTop w:val="0"/>
          <w:marBottom w:val="0"/>
          <w:divBdr>
            <w:top w:val="none" w:sz="0" w:space="0" w:color="auto"/>
            <w:left w:val="none" w:sz="0" w:space="0" w:color="auto"/>
            <w:bottom w:val="none" w:sz="0" w:space="0" w:color="auto"/>
            <w:right w:val="none" w:sz="0" w:space="0" w:color="auto"/>
          </w:divBdr>
        </w:div>
        <w:div w:id="643585931">
          <w:marLeft w:val="0"/>
          <w:marRight w:val="0"/>
          <w:marTop w:val="0"/>
          <w:marBottom w:val="0"/>
          <w:divBdr>
            <w:top w:val="none" w:sz="0" w:space="0" w:color="auto"/>
            <w:left w:val="none" w:sz="0" w:space="0" w:color="auto"/>
            <w:bottom w:val="none" w:sz="0" w:space="0" w:color="auto"/>
            <w:right w:val="none" w:sz="0" w:space="0" w:color="auto"/>
          </w:divBdr>
        </w:div>
        <w:div w:id="1544950828">
          <w:marLeft w:val="0"/>
          <w:marRight w:val="0"/>
          <w:marTop w:val="0"/>
          <w:marBottom w:val="0"/>
          <w:divBdr>
            <w:top w:val="none" w:sz="0" w:space="0" w:color="auto"/>
            <w:left w:val="none" w:sz="0" w:space="0" w:color="auto"/>
            <w:bottom w:val="none" w:sz="0" w:space="0" w:color="auto"/>
            <w:right w:val="none" w:sz="0" w:space="0" w:color="auto"/>
          </w:divBdr>
          <w:divsChild>
            <w:div w:id="363100068">
              <w:marLeft w:val="0"/>
              <w:marRight w:val="0"/>
              <w:marTop w:val="0"/>
              <w:marBottom w:val="0"/>
              <w:divBdr>
                <w:top w:val="none" w:sz="0" w:space="0" w:color="auto"/>
                <w:left w:val="none" w:sz="0" w:space="0" w:color="auto"/>
                <w:bottom w:val="none" w:sz="0" w:space="0" w:color="auto"/>
                <w:right w:val="none" w:sz="0" w:space="0" w:color="auto"/>
              </w:divBdr>
            </w:div>
            <w:div w:id="98333007">
              <w:marLeft w:val="0"/>
              <w:marRight w:val="0"/>
              <w:marTop w:val="0"/>
              <w:marBottom w:val="0"/>
              <w:divBdr>
                <w:top w:val="none" w:sz="0" w:space="0" w:color="auto"/>
                <w:left w:val="none" w:sz="0" w:space="0" w:color="auto"/>
                <w:bottom w:val="none" w:sz="0" w:space="0" w:color="auto"/>
                <w:right w:val="none" w:sz="0" w:space="0" w:color="auto"/>
              </w:divBdr>
            </w:div>
            <w:div w:id="458455064">
              <w:marLeft w:val="0"/>
              <w:marRight w:val="0"/>
              <w:marTop w:val="0"/>
              <w:marBottom w:val="0"/>
              <w:divBdr>
                <w:top w:val="none" w:sz="0" w:space="0" w:color="auto"/>
                <w:left w:val="none" w:sz="0" w:space="0" w:color="auto"/>
                <w:bottom w:val="none" w:sz="0" w:space="0" w:color="auto"/>
                <w:right w:val="none" w:sz="0" w:space="0" w:color="auto"/>
              </w:divBdr>
            </w:div>
            <w:div w:id="1424260878">
              <w:marLeft w:val="0"/>
              <w:marRight w:val="0"/>
              <w:marTop w:val="0"/>
              <w:marBottom w:val="0"/>
              <w:divBdr>
                <w:top w:val="none" w:sz="0" w:space="0" w:color="auto"/>
                <w:left w:val="none" w:sz="0" w:space="0" w:color="auto"/>
                <w:bottom w:val="none" w:sz="0" w:space="0" w:color="auto"/>
                <w:right w:val="none" w:sz="0" w:space="0" w:color="auto"/>
              </w:divBdr>
            </w:div>
            <w:div w:id="1556431296">
              <w:marLeft w:val="0"/>
              <w:marRight w:val="0"/>
              <w:marTop w:val="0"/>
              <w:marBottom w:val="0"/>
              <w:divBdr>
                <w:top w:val="none" w:sz="0" w:space="0" w:color="auto"/>
                <w:left w:val="none" w:sz="0" w:space="0" w:color="auto"/>
                <w:bottom w:val="none" w:sz="0" w:space="0" w:color="auto"/>
                <w:right w:val="none" w:sz="0" w:space="0" w:color="auto"/>
              </w:divBdr>
            </w:div>
            <w:div w:id="2086562511">
              <w:marLeft w:val="0"/>
              <w:marRight w:val="0"/>
              <w:marTop w:val="0"/>
              <w:marBottom w:val="0"/>
              <w:divBdr>
                <w:top w:val="none" w:sz="0" w:space="0" w:color="auto"/>
                <w:left w:val="none" w:sz="0" w:space="0" w:color="auto"/>
                <w:bottom w:val="none" w:sz="0" w:space="0" w:color="auto"/>
                <w:right w:val="none" w:sz="0" w:space="0" w:color="auto"/>
              </w:divBdr>
            </w:div>
            <w:div w:id="655766911">
              <w:marLeft w:val="0"/>
              <w:marRight w:val="0"/>
              <w:marTop w:val="0"/>
              <w:marBottom w:val="0"/>
              <w:divBdr>
                <w:top w:val="none" w:sz="0" w:space="0" w:color="auto"/>
                <w:left w:val="none" w:sz="0" w:space="0" w:color="auto"/>
                <w:bottom w:val="none" w:sz="0" w:space="0" w:color="auto"/>
                <w:right w:val="none" w:sz="0" w:space="0" w:color="auto"/>
              </w:divBdr>
            </w:div>
            <w:div w:id="1671719144">
              <w:marLeft w:val="0"/>
              <w:marRight w:val="0"/>
              <w:marTop w:val="0"/>
              <w:marBottom w:val="0"/>
              <w:divBdr>
                <w:top w:val="none" w:sz="0" w:space="0" w:color="auto"/>
                <w:left w:val="none" w:sz="0" w:space="0" w:color="auto"/>
                <w:bottom w:val="none" w:sz="0" w:space="0" w:color="auto"/>
                <w:right w:val="none" w:sz="0" w:space="0" w:color="auto"/>
              </w:divBdr>
            </w:div>
            <w:div w:id="724448931">
              <w:marLeft w:val="0"/>
              <w:marRight w:val="0"/>
              <w:marTop w:val="0"/>
              <w:marBottom w:val="0"/>
              <w:divBdr>
                <w:top w:val="none" w:sz="0" w:space="0" w:color="auto"/>
                <w:left w:val="none" w:sz="0" w:space="0" w:color="auto"/>
                <w:bottom w:val="none" w:sz="0" w:space="0" w:color="auto"/>
                <w:right w:val="none" w:sz="0" w:space="0" w:color="auto"/>
              </w:divBdr>
            </w:div>
            <w:div w:id="679507738">
              <w:marLeft w:val="0"/>
              <w:marRight w:val="0"/>
              <w:marTop w:val="0"/>
              <w:marBottom w:val="0"/>
              <w:divBdr>
                <w:top w:val="none" w:sz="0" w:space="0" w:color="auto"/>
                <w:left w:val="none" w:sz="0" w:space="0" w:color="auto"/>
                <w:bottom w:val="none" w:sz="0" w:space="0" w:color="auto"/>
                <w:right w:val="none" w:sz="0" w:space="0" w:color="auto"/>
              </w:divBdr>
            </w:div>
            <w:div w:id="1016885442">
              <w:marLeft w:val="0"/>
              <w:marRight w:val="0"/>
              <w:marTop w:val="0"/>
              <w:marBottom w:val="0"/>
              <w:divBdr>
                <w:top w:val="none" w:sz="0" w:space="0" w:color="auto"/>
                <w:left w:val="none" w:sz="0" w:space="0" w:color="auto"/>
                <w:bottom w:val="none" w:sz="0" w:space="0" w:color="auto"/>
                <w:right w:val="none" w:sz="0" w:space="0" w:color="auto"/>
              </w:divBdr>
            </w:div>
            <w:div w:id="1558511853">
              <w:marLeft w:val="0"/>
              <w:marRight w:val="0"/>
              <w:marTop w:val="0"/>
              <w:marBottom w:val="0"/>
              <w:divBdr>
                <w:top w:val="none" w:sz="0" w:space="0" w:color="auto"/>
                <w:left w:val="none" w:sz="0" w:space="0" w:color="auto"/>
                <w:bottom w:val="none" w:sz="0" w:space="0" w:color="auto"/>
                <w:right w:val="none" w:sz="0" w:space="0" w:color="auto"/>
              </w:divBdr>
            </w:div>
            <w:div w:id="2038892313">
              <w:marLeft w:val="0"/>
              <w:marRight w:val="0"/>
              <w:marTop w:val="0"/>
              <w:marBottom w:val="0"/>
              <w:divBdr>
                <w:top w:val="none" w:sz="0" w:space="0" w:color="auto"/>
                <w:left w:val="none" w:sz="0" w:space="0" w:color="auto"/>
                <w:bottom w:val="none" w:sz="0" w:space="0" w:color="auto"/>
                <w:right w:val="none" w:sz="0" w:space="0" w:color="auto"/>
              </w:divBdr>
            </w:div>
            <w:div w:id="140116789">
              <w:marLeft w:val="0"/>
              <w:marRight w:val="0"/>
              <w:marTop w:val="0"/>
              <w:marBottom w:val="0"/>
              <w:divBdr>
                <w:top w:val="none" w:sz="0" w:space="0" w:color="auto"/>
                <w:left w:val="none" w:sz="0" w:space="0" w:color="auto"/>
                <w:bottom w:val="none" w:sz="0" w:space="0" w:color="auto"/>
                <w:right w:val="none" w:sz="0" w:space="0" w:color="auto"/>
              </w:divBdr>
            </w:div>
            <w:div w:id="1134132122">
              <w:marLeft w:val="0"/>
              <w:marRight w:val="0"/>
              <w:marTop w:val="0"/>
              <w:marBottom w:val="0"/>
              <w:divBdr>
                <w:top w:val="none" w:sz="0" w:space="0" w:color="auto"/>
                <w:left w:val="none" w:sz="0" w:space="0" w:color="auto"/>
                <w:bottom w:val="none" w:sz="0" w:space="0" w:color="auto"/>
                <w:right w:val="none" w:sz="0" w:space="0" w:color="auto"/>
              </w:divBdr>
            </w:div>
            <w:div w:id="1687361875">
              <w:marLeft w:val="0"/>
              <w:marRight w:val="0"/>
              <w:marTop w:val="0"/>
              <w:marBottom w:val="0"/>
              <w:divBdr>
                <w:top w:val="none" w:sz="0" w:space="0" w:color="auto"/>
                <w:left w:val="none" w:sz="0" w:space="0" w:color="auto"/>
                <w:bottom w:val="none" w:sz="0" w:space="0" w:color="auto"/>
                <w:right w:val="none" w:sz="0" w:space="0" w:color="auto"/>
              </w:divBdr>
            </w:div>
            <w:div w:id="1823542002">
              <w:marLeft w:val="0"/>
              <w:marRight w:val="0"/>
              <w:marTop w:val="0"/>
              <w:marBottom w:val="0"/>
              <w:divBdr>
                <w:top w:val="none" w:sz="0" w:space="0" w:color="auto"/>
                <w:left w:val="none" w:sz="0" w:space="0" w:color="auto"/>
                <w:bottom w:val="none" w:sz="0" w:space="0" w:color="auto"/>
                <w:right w:val="none" w:sz="0" w:space="0" w:color="auto"/>
              </w:divBdr>
            </w:div>
            <w:div w:id="373314575">
              <w:marLeft w:val="0"/>
              <w:marRight w:val="0"/>
              <w:marTop w:val="0"/>
              <w:marBottom w:val="0"/>
              <w:divBdr>
                <w:top w:val="none" w:sz="0" w:space="0" w:color="auto"/>
                <w:left w:val="none" w:sz="0" w:space="0" w:color="auto"/>
                <w:bottom w:val="none" w:sz="0" w:space="0" w:color="auto"/>
                <w:right w:val="none" w:sz="0" w:space="0" w:color="auto"/>
              </w:divBdr>
            </w:div>
            <w:div w:id="1570116601">
              <w:marLeft w:val="0"/>
              <w:marRight w:val="0"/>
              <w:marTop w:val="0"/>
              <w:marBottom w:val="0"/>
              <w:divBdr>
                <w:top w:val="none" w:sz="0" w:space="0" w:color="auto"/>
                <w:left w:val="none" w:sz="0" w:space="0" w:color="auto"/>
                <w:bottom w:val="none" w:sz="0" w:space="0" w:color="auto"/>
                <w:right w:val="none" w:sz="0" w:space="0" w:color="auto"/>
              </w:divBdr>
            </w:div>
            <w:div w:id="880288496">
              <w:marLeft w:val="0"/>
              <w:marRight w:val="0"/>
              <w:marTop w:val="0"/>
              <w:marBottom w:val="0"/>
              <w:divBdr>
                <w:top w:val="none" w:sz="0" w:space="0" w:color="auto"/>
                <w:left w:val="none" w:sz="0" w:space="0" w:color="auto"/>
                <w:bottom w:val="none" w:sz="0" w:space="0" w:color="auto"/>
                <w:right w:val="none" w:sz="0" w:space="0" w:color="auto"/>
              </w:divBdr>
            </w:div>
          </w:divsChild>
        </w:div>
        <w:div w:id="1545481825">
          <w:marLeft w:val="0"/>
          <w:marRight w:val="0"/>
          <w:marTop w:val="0"/>
          <w:marBottom w:val="0"/>
          <w:divBdr>
            <w:top w:val="none" w:sz="0" w:space="0" w:color="auto"/>
            <w:left w:val="none" w:sz="0" w:space="0" w:color="auto"/>
            <w:bottom w:val="none" w:sz="0" w:space="0" w:color="auto"/>
            <w:right w:val="none" w:sz="0" w:space="0" w:color="auto"/>
          </w:divBdr>
        </w:div>
        <w:div w:id="1516456847">
          <w:marLeft w:val="0"/>
          <w:marRight w:val="0"/>
          <w:marTop w:val="0"/>
          <w:marBottom w:val="0"/>
          <w:divBdr>
            <w:top w:val="none" w:sz="0" w:space="0" w:color="auto"/>
            <w:left w:val="none" w:sz="0" w:space="0" w:color="auto"/>
            <w:bottom w:val="none" w:sz="0" w:space="0" w:color="auto"/>
            <w:right w:val="none" w:sz="0" w:space="0" w:color="auto"/>
          </w:divBdr>
        </w:div>
        <w:div w:id="1056009034">
          <w:marLeft w:val="0"/>
          <w:marRight w:val="0"/>
          <w:marTop w:val="0"/>
          <w:marBottom w:val="0"/>
          <w:divBdr>
            <w:top w:val="none" w:sz="0" w:space="0" w:color="auto"/>
            <w:left w:val="none" w:sz="0" w:space="0" w:color="auto"/>
            <w:bottom w:val="none" w:sz="0" w:space="0" w:color="auto"/>
            <w:right w:val="none" w:sz="0" w:space="0" w:color="auto"/>
          </w:divBdr>
        </w:div>
        <w:div w:id="322978905">
          <w:marLeft w:val="0"/>
          <w:marRight w:val="0"/>
          <w:marTop w:val="0"/>
          <w:marBottom w:val="0"/>
          <w:divBdr>
            <w:top w:val="none" w:sz="0" w:space="0" w:color="auto"/>
            <w:left w:val="none" w:sz="0" w:space="0" w:color="auto"/>
            <w:bottom w:val="none" w:sz="0" w:space="0" w:color="auto"/>
            <w:right w:val="none" w:sz="0" w:space="0" w:color="auto"/>
          </w:divBdr>
        </w:div>
        <w:div w:id="489759414">
          <w:marLeft w:val="0"/>
          <w:marRight w:val="0"/>
          <w:marTop w:val="0"/>
          <w:marBottom w:val="0"/>
          <w:divBdr>
            <w:top w:val="none" w:sz="0" w:space="0" w:color="auto"/>
            <w:left w:val="none" w:sz="0" w:space="0" w:color="auto"/>
            <w:bottom w:val="none" w:sz="0" w:space="0" w:color="auto"/>
            <w:right w:val="none" w:sz="0" w:space="0" w:color="auto"/>
          </w:divBdr>
        </w:div>
        <w:div w:id="607661572">
          <w:marLeft w:val="0"/>
          <w:marRight w:val="0"/>
          <w:marTop w:val="0"/>
          <w:marBottom w:val="0"/>
          <w:divBdr>
            <w:top w:val="none" w:sz="0" w:space="0" w:color="auto"/>
            <w:left w:val="none" w:sz="0" w:space="0" w:color="auto"/>
            <w:bottom w:val="none" w:sz="0" w:space="0" w:color="auto"/>
            <w:right w:val="none" w:sz="0" w:space="0" w:color="auto"/>
          </w:divBdr>
        </w:div>
        <w:div w:id="1473206727">
          <w:marLeft w:val="0"/>
          <w:marRight w:val="0"/>
          <w:marTop w:val="0"/>
          <w:marBottom w:val="0"/>
          <w:divBdr>
            <w:top w:val="none" w:sz="0" w:space="0" w:color="auto"/>
            <w:left w:val="none" w:sz="0" w:space="0" w:color="auto"/>
            <w:bottom w:val="none" w:sz="0" w:space="0" w:color="auto"/>
            <w:right w:val="none" w:sz="0" w:space="0" w:color="auto"/>
          </w:divBdr>
        </w:div>
        <w:div w:id="1420635606">
          <w:marLeft w:val="0"/>
          <w:marRight w:val="0"/>
          <w:marTop w:val="0"/>
          <w:marBottom w:val="0"/>
          <w:divBdr>
            <w:top w:val="none" w:sz="0" w:space="0" w:color="auto"/>
            <w:left w:val="none" w:sz="0" w:space="0" w:color="auto"/>
            <w:bottom w:val="none" w:sz="0" w:space="0" w:color="auto"/>
            <w:right w:val="none" w:sz="0" w:space="0" w:color="auto"/>
          </w:divBdr>
        </w:div>
        <w:div w:id="1835955093">
          <w:marLeft w:val="0"/>
          <w:marRight w:val="0"/>
          <w:marTop w:val="0"/>
          <w:marBottom w:val="0"/>
          <w:divBdr>
            <w:top w:val="none" w:sz="0" w:space="0" w:color="auto"/>
            <w:left w:val="none" w:sz="0" w:space="0" w:color="auto"/>
            <w:bottom w:val="none" w:sz="0" w:space="0" w:color="auto"/>
            <w:right w:val="none" w:sz="0" w:space="0" w:color="auto"/>
          </w:divBdr>
        </w:div>
        <w:div w:id="1379089615">
          <w:marLeft w:val="0"/>
          <w:marRight w:val="0"/>
          <w:marTop w:val="0"/>
          <w:marBottom w:val="0"/>
          <w:divBdr>
            <w:top w:val="none" w:sz="0" w:space="0" w:color="auto"/>
            <w:left w:val="none" w:sz="0" w:space="0" w:color="auto"/>
            <w:bottom w:val="none" w:sz="0" w:space="0" w:color="auto"/>
            <w:right w:val="none" w:sz="0" w:space="0" w:color="auto"/>
          </w:divBdr>
        </w:div>
        <w:div w:id="1490366617">
          <w:marLeft w:val="0"/>
          <w:marRight w:val="0"/>
          <w:marTop w:val="0"/>
          <w:marBottom w:val="0"/>
          <w:divBdr>
            <w:top w:val="none" w:sz="0" w:space="0" w:color="auto"/>
            <w:left w:val="none" w:sz="0" w:space="0" w:color="auto"/>
            <w:bottom w:val="none" w:sz="0" w:space="0" w:color="auto"/>
            <w:right w:val="none" w:sz="0" w:space="0" w:color="auto"/>
          </w:divBdr>
        </w:div>
        <w:div w:id="2122604117">
          <w:marLeft w:val="0"/>
          <w:marRight w:val="0"/>
          <w:marTop w:val="0"/>
          <w:marBottom w:val="0"/>
          <w:divBdr>
            <w:top w:val="none" w:sz="0" w:space="0" w:color="auto"/>
            <w:left w:val="none" w:sz="0" w:space="0" w:color="auto"/>
            <w:bottom w:val="none" w:sz="0" w:space="0" w:color="auto"/>
            <w:right w:val="none" w:sz="0" w:space="0" w:color="auto"/>
          </w:divBdr>
        </w:div>
        <w:div w:id="280377855">
          <w:marLeft w:val="0"/>
          <w:marRight w:val="0"/>
          <w:marTop w:val="0"/>
          <w:marBottom w:val="0"/>
          <w:divBdr>
            <w:top w:val="none" w:sz="0" w:space="0" w:color="auto"/>
            <w:left w:val="none" w:sz="0" w:space="0" w:color="auto"/>
            <w:bottom w:val="none" w:sz="0" w:space="0" w:color="auto"/>
            <w:right w:val="none" w:sz="0" w:space="0" w:color="auto"/>
          </w:divBdr>
        </w:div>
        <w:div w:id="35089322">
          <w:marLeft w:val="0"/>
          <w:marRight w:val="0"/>
          <w:marTop w:val="0"/>
          <w:marBottom w:val="0"/>
          <w:divBdr>
            <w:top w:val="none" w:sz="0" w:space="0" w:color="auto"/>
            <w:left w:val="none" w:sz="0" w:space="0" w:color="auto"/>
            <w:bottom w:val="none" w:sz="0" w:space="0" w:color="auto"/>
            <w:right w:val="none" w:sz="0" w:space="0" w:color="auto"/>
          </w:divBdr>
        </w:div>
        <w:div w:id="103116871">
          <w:marLeft w:val="0"/>
          <w:marRight w:val="0"/>
          <w:marTop w:val="0"/>
          <w:marBottom w:val="0"/>
          <w:divBdr>
            <w:top w:val="none" w:sz="0" w:space="0" w:color="auto"/>
            <w:left w:val="none" w:sz="0" w:space="0" w:color="auto"/>
            <w:bottom w:val="none" w:sz="0" w:space="0" w:color="auto"/>
            <w:right w:val="none" w:sz="0" w:space="0" w:color="auto"/>
          </w:divBdr>
        </w:div>
        <w:div w:id="2104498073">
          <w:marLeft w:val="0"/>
          <w:marRight w:val="0"/>
          <w:marTop w:val="0"/>
          <w:marBottom w:val="0"/>
          <w:divBdr>
            <w:top w:val="none" w:sz="0" w:space="0" w:color="auto"/>
            <w:left w:val="none" w:sz="0" w:space="0" w:color="auto"/>
            <w:bottom w:val="none" w:sz="0" w:space="0" w:color="auto"/>
            <w:right w:val="none" w:sz="0" w:space="0" w:color="auto"/>
          </w:divBdr>
        </w:div>
        <w:div w:id="1383210357">
          <w:marLeft w:val="0"/>
          <w:marRight w:val="0"/>
          <w:marTop w:val="0"/>
          <w:marBottom w:val="0"/>
          <w:divBdr>
            <w:top w:val="none" w:sz="0" w:space="0" w:color="auto"/>
            <w:left w:val="none" w:sz="0" w:space="0" w:color="auto"/>
            <w:bottom w:val="none" w:sz="0" w:space="0" w:color="auto"/>
            <w:right w:val="none" w:sz="0" w:space="0" w:color="auto"/>
          </w:divBdr>
        </w:div>
        <w:div w:id="372926439">
          <w:marLeft w:val="0"/>
          <w:marRight w:val="0"/>
          <w:marTop w:val="0"/>
          <w:marBottom w:val="0"/>
          <w:divBdr>
            <w:top w:val="none" w:sz="0" w:space="0" w:color="auto"/>
            <w:left w:val="none" w:sz="0" w:space="0" w:color="auto"/>
            <w:bottom w:val="none" w:sz="0" w:space="0" w:color="auto"/>
            <w:right w:val="none" w:sz="0" w:space="0" w:color="auto"/>
          </w:divBdr>
        </w:div>
        <w:div w:id="482620075">
          <w:marLeft w:val="0"/>
          <w:marRight w:val="0"/>
          <w:marTop w:val="0"/>
          <w:marBottom w:val="0"/>
          <w:divBdr>
            <w:top w:val="none" w:sz="0" w:space="0" w:color="auto"/>
            <w:left w:val="none" w:sz="0" w:space="0" w:color="auto"/>
            <w:bottom w:val="none" w:sz="0" w:space="0" w:color="auto"/>
            <w:right w:val="none" w:sz="0" w:space="0" w:color="auto"/>
          </w:divBdr>
        </w:div>
        <w:div w:id="1883782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2949</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Marnelle Hoogerwerf</dc:creator>
  <cp:keywords/>
  <dc:description/>
  <cp:lastModifiedBy>Marnelle Hoogerwerf</cp:lastModifiedBy>
  <cp:revision>7</cp:revision>
  <dcterms:created xsi:type="dcterms:W3CDTF">2025-04-03T07:44:00Z</dcterms:created>
  <dcterms:modified xsi:type="dcterms:W3CDTF">2025-04-08T11:15:00Z</dcterms:modified>
</cp:coreProperties>
</file>